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5AC" w:rsidRDefault="004C15AC" w:rsidP="004C15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Й С К А Я   Ф Е Д Е Р А Ц И Я</w:t>
      </w:r>
    </w:p>
    <w:p w:rsidR="004C15AC" w:rsidRDefault="004C15AC" w:rsidP="004C15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4C15AC" w:rsidRDefault="004C15AC" w:rsidP="004C15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 НАРОДНЫХ  ДЕПУТАТОВ  ГОРОДА  ПОЧЕПА</w:t>
      </w:r>
    </w:p>
    <w:p w:rsidR="004C15AC" w:rsidRDefault="004C15AC" w:rsidP="004C15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5AC" w:rsidRDefault="004C15AC" w:rsidP="004C15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5AC" w:rsidRDefault="004C15AC" w:rsidP="004C15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4C15AC" w:rsidRDefault="004C15AC" w:rsidP="004C15AC">
      <w:pPr>
        <w:rPr>
          <w:rFonts w:ascii="Times New Roman" w:hAnsi="Times New Roman" w:cs="Times New Roman"/>
          <w:sz w:val="28"/>
          <w:szCs w:val="28"/>
        </w:rPr>
      </w:pPr>
    </w:p>
    <w:p w:rsidR="004C15AC" w:rsidRDefault="004C15AC" w:rsidP="004C15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20.04.2020  №  </w:t>
      </w:r>
      <w:r w:rsidR="00D96892">
        <w:rPr>
          <w:rFonts w:ascii="Times New Roman" w:hAnsi="Times New Roman" w:cs="Times New Roman"/>
          <w:sz w:val="28"/>
          <w:szCs w:val="28"/>
        </w:rPr>
        <w:t>33</w:t>
      </w:r>
      <w:bookmarkStart w:id="0" w:name="_GoBack"/>
      <w:bookmarkEnd w:id="0"/>
    </w:p>
    <w:p w:rsidR="004C15AC" w:rsidRDefault="004C15AC" w:rsidP="004C15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4C15AC" w:rsidRDefault="004C15AC" w:rsidP="004C15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15AC" w:rsidRDefault="004C15AC" w:rsidP="004C15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разрешении  МУП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Водстройсервис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4C15AC" w:rsidRDefault="004C15AC" w:rsidP="004C15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начисления  платы  за полив земельных участков</w:t>
      </w:r>
    </w:p>
    <w:p w:rsidR="004C15AC" w:rsidRDefault="004C15AC" w:rsidP="004C15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15AC" w:rsidRDefault="004C15AC" w:rsidP="004C15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C15AC" w:rsidRDefault="004C15AC" w:rsidP="004C15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Рассмотрев  ходатайство  МУП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Водстройсервис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>» о разрешении  производить населению начисление за полив  земельных участков, Совет народных депутатов  города Почепа  РЕШИЛ:</w:t>
      </w:r>
    </w:p>
    <w:p w:rsidR="004C15AC" w:rsidRDefault="004C15AC" w:rsidP="004C15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15AC" w:rsidRDefault="004C15AC" w:rsidP="004C15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Разрешить  МУП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Водстройсервис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>»  производить начисление платы за полив  земельных участков  населению, проживающему в частном  секторе и многоквартирных жилых домах, пользующихся услугами  водоснабжения для полива  имеющихся  земельных участков, в соответствии с нормативами потребления  коммунальной услуги  по холодному  водоснабжению при  использовании  земельного участка на территории  Брянской области, утвержденными приказом управления государственного  регулирования  тарифов  Брянской области от 5 декабря 2013 года № 42/2-нвк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 тарифами на услуги водоснабжения, утвержденными  приказом управления  государственного  регулирования тарифов  Брянской  области от 18 декабря 2019 года № 36/95 –</w:t>
      </w:r>
      <w:proofErr w:type="spellStart"/>
      <w:r>
        <w:rPr>
          <w:rFonts w:ascii="Times New Roman" w:hAnsi="Times New Roman" w:cs="Times New Roman"/>
          <w:sz w:val="28"/>
          <w:szCs w:val="28"/>
        </w:rPr>
        <w:t>вк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4C15AC" w:rsidRDefault="004C15AC" w:rsidP="004C15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с  01 мая 2020 года по 30 июня 2020 года  - 69 руб. 15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>а  1 сотку с домовладения;</w:t>
      </w:r>
    </w:p>
    <w:p w:rsidR="004C15AC" w:rsidRDefault="004C15AC" w:rsidP="004C15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с 01 июля 2020 года по 31 июля  2020 года   - 70 руб. 29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>а 1 сотку   с домовладения.</w:t>
      </w:r>
    </w:p>
    <w:p w:rsidR="004C15AC" w:rsidRDefault="004C15AC" w:rsidP="004C15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15AC" w:rsidRDefault="004C15AC" w:rsidP="004C15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Настоящее  решение подлежит официальному опубликованию  в районной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слово», а также размещению на официальном сайте администрации Почепского района в сети  «Интернет».</w:t>
      </w:r>
    </w:p>
    <w:p w:rsidR="004C15AC" w:rsidRDefault="004C15AC" w:rsidP="004C15A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15AC" w:rsidRDefault="004C15AC" w:rsidP="004C15A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65B2" w:rsidRDefault="006D65B2" w:rsidP="004C15A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5725" w:rsidRDefault="004C15AC" w:rsidP="006D65B2">
      <w:p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Глава  города                                                                          А.Л. Козлов</w:t>
      </w:r>
    </w:p>
    <w:sectPr w:rsidR="000857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5AC"/>
    <w:rsid w:val="00085725"/>
    <w:rsid w:val="004C15AC"/>
    <w:rsid w:val="006D65B2"/>
    <w:rsid w:val="00D96892"/>
    <w:rsid w:val="00E0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5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5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9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4</cp:revision>
  <cp:lastPrinted>2020-04-21T07:59:00Z</cp:lastPrinted>
  <dcterms:created xsi:type="dcterms:W3CDTF">2020-04-16T13:20:00Z</dcterms:created>
  <dcterms:modified xsi:type="dcterms:W3CDTF">2020-04-21T08:15:00Z</dcterms:modified>
</cp:coreProperties>
</file>